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E8" w:rsidRPr="001D63E8" w:rsidRDefault="001D63E8" w:rsidP="001D63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1D63E8">
        <w:rPr>
          <w:b/>
          <w:sz w:val="22"/>
          <w:szCs w:val="22"/>
        </w:rPr>
        <w:t>Об утверждении годовой финансовой отчетности Общества за 20</w:t>
      </w:r>
      <w:r w:rsidR="00391C2D">
        <w:rPr>
          <w:b/>
          <w:sz w:val="22"/>
          <w:szCs w:val="22"/>
        </w:rPr>
        <w:t>20</w:t>
      </w:r>
      <w:r w:rsidRPr="001D63E8">
        <w:rPr>
          <w:b/>
          <w:sz w:val="22"/>
          <w:szCs w:val="22"/>
        </w:rPr>
        <w:t xml:space="preserve"> год и рассмотрен</w:t>
      </w:r>
      <w:proofErr w:type="gramStart"/>
      <w:r w:rsidRPr="001D63E8">
        <w:rPr>
          <w:b/>
          <w:sz w:val="22"/>
          <w:szCs w:val="22"/>
        </w:rPr>
        <w:t>ии ау</w:t>
      </w:r>
      <w:proofErr w:type="gramEnd"/>
      <w:r w:rsidRPr="001D63E8">
        <w:rPr>
          <w:b/>
          <w:sz w:val="22"/>
          <w:szCs w:val="22"/>
        </w:rPr>
        <w:t>диторского отчета за 20</w:t>
      </w:r>
      <w:r w:rsidR="00391C2D">
        <w:rPr>
          <w:b/>
          <w:sz w:val="22"/>
          <w:szCs w:val="22"/>
        </w:rPr>
        <w:t>20</w:t>
      </w:r>
      <w:r w:rsidRPr="001D63E8">
        <w:rPr>
          <w:b/>
          <w:sz w:val="22"/>
          <w:szCs w:val="22"/>
        </w:rPr>
        <w:t xml:space="preserve"> год</w:t>
      </w:r>
    </w:p>
    <w:p w:rsidR="001D63E8" w:rsidRDefault="001D63E8" w:rsidP="001D63E8">
      <w:pPr>
        <w:ind w:firstLine="708"/>
        <w:jc w:val="both"/>
        <w:rPr>
          <w:sz w:val="22"/>
          <w:szCs w:val="22"/>
        </w:rPr>
      </w:pPr>
      <w:bookmarkStart w:id="0" w:name="SUB360108"/>
      <w:bookmarkEnd w:id="0"/>
      <w:r>
        <w:rPr>
          <w:sz w:val="22"/>
          <w:szCs w:val="22"/>
        </w:rPr>
        <w:t>Представляется аудиторский отчет, подготовленный ТОО «</w:t>
      </w:r>
      <w:proofErr w:type="spellStart"/>
      <w:r>
        <w:rPr>
          <w:sz w:val="22"/>
          <w:szCs w:val="22"/>
        </w:rPr>
        <w:t>Grant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Thornton</w:t>
      </w:r>
      <w:proofErr w:type="spellEnd"/>
      <w:r>
        <w:rPr>
          <w:sz w:val="22"/>
          <w:szCs w:val="22"/>
        </w:rPr>
        <w:t>», по итогам аудита Общества за 20</w:t>
      </w:r>
      <w:r w:rsidR="00391C2D">
        <w:rPr>
          <w:sz w:val="22"/>
          <w:szCs w:val="22"/>
        </w:rPr>
        <w:t>20</w:t>
      </w:r>
      <w:r>
        <w:rPr>
          <w:sz w:val="22"/>
          <w:szCs w:val="22"/>
        </w:rPr>
        <w:t xml:space="preserve"> год. 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За истекший 20</w:t>
      </w:r>
      <w:r w:rsidR="00391C2D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объем собранных брутто-премий по </w:t>
      </w:r>
      <w:r w:rsidRPr="00391C2D">
        <w:rPr>
          <w:sz w:val="22"/>
          <w:szCs w:val="22"/>
        </w:rPr>
        <w:t>страхованию и перестрахованию составил 10 </w:t>
      </w:r>
      <w:r w:rsidR="00391C2D" w:rsidRPr="00391C2D">
        <w:rPr>
          <w:sz w:val="22"/>
          <w:szCs w:val="22"/>
        </w:rPr>
        <w:t>601</w:t>
      </w:r>
      <w:r w:rsidRPr="00391C2D">
        <w:rPr>
          <w:sz w:val="22"/>
          <w:szCs w:val="22"/>
        </w:rPr>
        <w:t xml:space="preserve"> </w:t>
      </w:r>
      <w:r w:rsidR="00391C2D" w:rsidRPr="00391C2D">
        <w:rPr>
          <w:sz w:val="22"/>
          <w:szCs w:val="22"/>
        </w:rPr>
        <w:t>032</w:t>
      </w:r>
      <w:r w:rsidRPr="00391C2D">
        <w:rPr>
          <w:sz w:val="22"/>
          <w:szCs w:val="22"/>
        </w:rPr>
        <w:t xml:space="preserve"> тыс. тенге на </w:t>
      </w:r>
      <w:r w:rsidR="00391C2D" w:rsidRPr="00391C2D">
        <w:rPr>
          <w:sz w:val="22"/>
          <w:szCs w:val="22"/>
        </w:rPr>
        <w:t xml:space="preserve">4,6 </w:t>
      </w:r>
      <w:r w:rsidRPr="00391C2D">
        <w:rPr>
          <w:sz w:val="22"/>
          <w:szCs w:val="22"/>
        </w:rPr>
        <w:t>% больше, чем за 201</w:t>
      </w:r>
      <w:r w:rsidR="00391C2D" w:rsidRPr="00391C2D">
        <w:rPr>
          <w:sz w:val="22"/>
          <w:szCs w:val="22"/>
        </w:rPr>
        <w:t>9</w:t>
      </w:r>
      <w:r w:rsidRPr="00391C2D">
        <w:rPr>
          <w:sz w:val="22"/>
          <w:szCs w:val="22"/>
        </w:rPr>
        <w:t xml:space="preserve"> год</w:t>
      </w:r>
      <w:r w:rsidRPr="00471663">
        <w:rPr>
          <w:sz w:val="22"/>
          <w:szCs w:val="22"/>
        </w:rPr>
        <w:t>. За 20</w:t>
      </w:r>
      <w:r w:rsidR="00391C2D" w:rsidRPr="00471663">
        <w:rPr>
          <w:sz w:val="22"/>
          <w:szCs w:val="22"/>
        </w:rPr>
        <w:t>20</w:t>
      </w:r>
      <w:r w:rsidRPr="00471663">
        <w:rPr>
          <w:sz w:val="22"/>
          <w:szCs w:val="22"/>
        </w:rPr>
        <w:t xml:space="preserve"> год Компания увеличила сбор премий по так</w:t>
      </w:r>
      <w:r w:rsidR="00471663" w:rsidRPr="00471663">
        <w:rPr>
          <w:sz w:val="22"/>
          <w:szCs w:val="22"/>
        </w:rPr>
        <w:t>ому</w:t>
      </w:r>
      <w:r w:rsidRPr="00471663">
        <w:rPr>
          <w:sz w:val="22"/>
          <w:szCs w:val="22"/>
        </w:rPr>
        <w:t xml:space="preserve"> класс</w:t>
      </w:r>
      <w:r w:rsidR="00471663" w:rsidRPr="00471663">
        <w:rPr>
          <w:sz w:val="22"/>
          <w:szCs w:val="22"/>
        </w:rPr>
        <w:t>у</w:t>
      </w:r>
      <w:r w:rsidRPr="00471663">
        <w:rPr>
          <w:sz w:val="22"/>
          <w:szCs w:val="22"/>
        </w:rPr>
        <w:t xml:space="preserve"> как страхование автотранспорта на </w:t>
      </w:r>
      <w:r w:rsidR="00DF5432" w:rsidRPr="00471663">
        <w:rPr>
          <w:sz w:val="22"/>
          <w:szCs w:val="22"/>
        </w:rPr>
        <w:t>183</w:t>
      </w:r>
      <w:r w:rsidRPr="00471663">
        <w:rPr>
          <w:sz w:val="22"/>
          <w:szCs w:val="22"/>
        </w:rPr>
        <w:t>,</w:t>
      </w:r>
      <w:r w:rsidR="00DF5432" w:rsidRPr="00471663">
        <w:rPr>
          <w:sz w:val="22"/>
          <w:szCs w:val="22"/>
        </w:rPr>
        <w:t>7</w:t>
      </w:r>
      <w:r w:rsidRPr="00471663">
        <w:rPr>
          <w:sz w:val="22"/>
          <w:szCs w:val="22"/>
        </w:rPr>
        <w:t xml:space="preserve">%, </w:t>
      </w:r>
      <w:r w:rsidR="00DF5432" w:rsidRPr="00471663">
        <w:rPr>
          <w:sz w:val="22"/>
          <w:szCs w:val="22"/>
          <w:lang w:val="kk-KZ"/>
        </w:rPr>
        <w:t>обязательное страхование  работников от НС составило 714 065 тыс</w:t>
      </w:r>
      <w:proofErr w:type="gramStart"/>
      <w:r w:rsidR="00DF5432" w:rsidRPr="00471663">
        <w:rPr>
          <w:sz w:val="22"/>
          <w:szCs w:val="22"/>
          <w:lang w:val="kk-KZ"/>
        </w:rPr>
        <w:t>.т</w:t>
      </w:r>
      <w:proofErr w:type="gramEnd"/>
      <w:r w:rsidR="00DF5432" w:rsidRPr="00471663">
        <w:rPr>
          <w:sz w:val="22"/>
          <w:szCs w:val="22"/>
          <w:lang w:val="kk-KZ"/>
        </w:rPr>
        <w:t xml:space="preserve">енге </w:t>
      </w:r>
      <w:r w:rsidR="00471663" w:rsidRPr="00471663">
        <w:rPr>
          <w:sz w:val="22"/>
          <w:szCs w:val="22"/>
          <w:lang w:val="kk-KZ"/>
        </w:rPr>
        <w:t>(</w:t>
      </w:r>
      <w:r w:rsidR="00DF5432" w:rsidRPr="00471663">
        <w:rPr>
          <w:sz w:val="22"/>
          <w:szCs w:val="22"/>
          <w:lang w:val="kk-KZ"/>
        </w:rPr>
        <w:t>2019 год</w:t>
      </w:r>
      <w:r w:rsidR="00471663" w:rsidRPr="00471663">
        <w:rPr>
          <w:sz w:val="22"/>
          <w:szCs w:val="22"/>
          <w:lang w:val="kk-KZ"/>
        </w:rPr>
        <w:t xml:space="preserve"> -</w:t>
      </w:r>
      <w:r w:rsidR="00DF5432" w:rsidRPr="00471663">
        <w:rPr>
          <w:sz w:val="22"/>
          <w:szCs w:val="22"/>
          <w:lang w:val="kk-KZ"/>
        </w:rPr>
        <w:t xml:space="preserve"> 147 тыс.тенге</w:t>
      </w:r>
      <w:r w:rsidR="00471663" w:rsidRPr="00471663">
        <w:rPr>
          <w:sz w:val="22"/>
          <w:szCs w:val="22"/>
          <w:lang w:val="kk-KZ"/>
        </w:rPr>
        <w:t>).</w:t>
      </w:r>
      <w:r w:rsidR="00DF5432" w:rsidRPr="00471663">
        <w:rPr>
          <w:sz w:val="22"/>
          <w:szCs w:val="22"/>
          <w:lang w:val="kk-KZ"/>
        </w:rPr>
        <w:t xml:space="preserve"> </w:t>
      </w:r>
      <w:r w:rsidR="00DF5432" w:rsidRPr="00471663">
        <w:rPr>
          <w:sz w:val="22"/>
          <w:szCs w:val="22"/>
        </w:rPr>
        <w:t xml:space="preserve"> </w:t>
      </w:r>
      <w:r w:rsidR="00DF5432">
        <w:rPr>
          <w:sz w:val="22"/>
          <w:szCs w:val="22"/>
        </w:rPr>
        <w:t xml:space="preserve">В связи с внедрением бизнес-процесса «Скоринг» было снижение по обязательному ГПО владельцев автотранспорта на </w:t>
      </w:r>
      <w:r w:rsidR="00471663">
        <w:rPr>
          <w:sz w:val="22"/>
          <w:szCs w:val="22"/>
        </w:rPr>
        <w:t>33,5%.</w:t>
      </w:r>
      <w:r w:rsidR="00DF5432">
        <w:rPr>
          <w:sz w:val="22"/>
          <w:szCs w:val="22"/>
        </w:rPr>
        <w:t xml:space="preserve">  </w:t>
      </w:r>
      <w:r w:rsidRPr="00177C4E">
        <w:rPr>
          <w:sz w:val="22"/>
          <w:szCs w:val="22"/>
        </w:rPr>
        <w:t>Объем премий, переданных на перестрахование, составил 1 </w:t>
      </w:r>
      <w:r w:rsidR="00391C2D">
        <w:rPr>
          <w:sz w:val="22"/>
          <w:szCs w:val="22"/>
        </w:rPr>
        <w:t>294</w:t>
      </w:r>
      <w:r w:rsidRPr="00177C4E">
        <w:rPr>
          <w:sz w:val="22"/>
          <w:szCs w:val="22"/>
        </w:rPr>
        <w:t xml:space="preserve"> </w:t>
      </w:r>
      <w:r w:rsidR="00391C2D">
        <w:rPr>
          <w:sz w:val="22"/>
          <w:szCs w:val="22"/>
        </w:rPr>
        <w:t>065</w:t>
      </w:r>
      <w:r w:rsidRPr="00177C4E">
        <w:rPr>
          <w:sz w:val="22"/>
          <w:szCs w:val="22"/>
        </w:rPr>
        <w:t xml:space="preserve"> тыс. тенге, что на </w:t>
      </w:r>
      <w:r w:rsidR="00391C2D">
        <w:rPr>
          <w:sz w:val="22"/>
          <w:szCs w:val="22"/>
        </w:rPr>
        <w:t>6,5</w:t>
      </w:r>
      <w:r w:rsidRPr="00177C4E">
        <w:rPr>
          <w:sz w:val="22"/>
          <w:szCs w:val="22"/>
        </w:rPr>
        <w:t>% меньше по сравнению с 201</w:t>
      </w:r>
      <w:r w:rsidR="00391C2D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годом. Собственное удержание Общества составило 8</w:t>
      </w:r>
      <w:r w:rsidR="00391C2D">
        <w:rPr>
          <w:sz w:val="22"/>
          <w:szCs w:val="22"/>
        </w:rPr>
        <w:t>8</w:t>
      </w:r>
      <w:r w:rsidRPr="00177C4E">
        <w:rPr>
          <w:sz w:val="22"/>
          <w:szCs w:val="22"/>
        </w:rPr>
        <w:t>% по итогам 20</w:t>
      </w:r>
      <w:r w:rsidR="00D737EE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года, 8</w:t>
      </w:r>
      <w:r w:rsidR="00391C2D">
        <w:rPr>
          <w:sz w:val="22"/>
          <w:szCs w:val="22"/>
        </w:rPr>
        <w:t>6</w:t>
      </w:r>
      <w:r w:rsidRPr="00177C4E">
        <w:rPr>
          <w:sz w:val="22"/>
          <w:szCs w:val="22"/>
        </w:rPr>
        <w:t>% в 201</w:t>
      </w:r>
      <w:r w:rsidR="00391C2D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году. Чистые страховые премии за 20</w:t>
      </w:r>
      <w:r w:rsidR="005C3939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составили </w:t>
      </w:r>
      <w:r w:rsidR="005C3939">
        <w:rPr>
          <w:sz w:val="22"/>
          <w:szCs w:val="22"/>
        </w:rPr>
        <w:t>9 306 967</w:t>
      </w:r>
      <w:r w:rsidRPr="00177C4E">
        <w:rPr>
          <w:sz w:val="22"/>
          <w:szCs w:val="22"/>
        </w:rPr>
        <w:t xml:space="preserve"> тыс. тенге, что на </w:t>
      </w:r>
      <w:r w:rsidR="005C3939">
        <w:rPr>
          <w:sz w:val="22"/>
          <w:szCs w:val="22"/>
        </w:rPr>
        <w:t>6, 3</w:t>
      </w:r>
      <w:r w:rsidRPr="00177C4E">
        <w:rPr>
          <w:sz w:val="22"/>
          <w:szCs w:val="22"/>
        </w:rPr>
        <w:t>% больше, чем за 201</w:t>
      </w:r>
      <w:r w:rsidR="005C3939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год. 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Доходы от страховой деятельности за 20</w:t>
      </w:r>
      <w:r w:rsidR="005C3939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составили 8</w:t>
      </w:r>
      <w:r w:rsidR="005C3939">
        <w:rPr>
          <w:sz w:val="22"/>
          <w:szCs w:val="22"/>
        </w:rPr>
        <w:t> 301 556</w:t>
      </w:r>
      <w:r w:rsidRPr="00177C4E">
        <w:rPr>
          <w:sz w:val="22"/>
          <w:szCs w:val="22"/>
        </w:rPr>
        <w:t xml:space="preserve"> тыс. тенге, в 201</w:t>
      </w:r>
      <w:r w:rsidR="005C3939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году они были </w:t>
      </w:r>
      <w:r w:rsidR="005C3939">
        <w:rPr>
          <w:sz w:val="22"/>
          <w:szCs w:val="22"/>
        </w:rPr>
        <w:t>8 661 650</w:t>
      </w:r>
      <w:r w:rsidRPr="00177C4E">
        <w:rPr>
          <w:sz w:val="22"/>
          <w:szCs w:val="22"/>
        </w:rPr>
        <w:t xml:space="preserve"> тыс. тенге, </w:t>
      </w:r>
      <w:r w:rsidR="005C3939">
        <w:rPr>
          <w:sz w:val="22"/>
          <w:szCs w:val="22"/>
        </w:rPr>
        <w:t>меньше на</w:t>
      </w:r>
      <w:r w:rsidRPr="00177C4E">
        <w:rPr>
          <w:sz w:val="22"/>
          <w:szCs w:val="22"/>
        </w:rPr>
        <w:t xml:space="preserve"> </w:t>
      </w:r>
      <w:r w:rsidR="005C3939">
        <w:rPr>
          <w:sz w:val="22"/>
          <w:szCs w:val="22"/>
        </w:rPr>
        <w:t>4,2</w:t>
      </w:r>
      <w:r w:rsidRPr="00177C4E">
        <w:rPr>
          <w:sz w:val="22"/>
          <w:szCs w:val="22"/>
        </w:rPr>
        <w:t>%.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За 20</w:t>
      </w:r>
      <w:r w:rsidR="005C3939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Компанией от инвестиционной деятельности получен доход в размере 1 </w:t>
      </w:r>
      <w:r w:rsidR="005C3939">
        <w:rPr>
          <w:sz w:val="22"/>
          <w:szCs w:val="22"/>
        </w:rPr>
        <w:t>701</w:t>
      </w:r>
      <w:r w:rsidRPr="00177C4E">
        <w:rPr>
          <w:sz w:val="22"/>
          <w:szCs w:val="22"/>
        </w:rPr>
        <w:t xml:space="preserve"> </w:t>
      </w:r>
      <w:r w:rsidR="005C3939">
        <w:rPr>
          <w:sz w:val="22"/>
          <w:szCs w:val="22"/>
        </w:rPr>
        <w:t>696</w:t>
      </w:r>
      <w:r w:rsidRPr="00177C4E">
        <w:rPr>
          <w:sz w:val="22"/>
          <w:szCs w:val="22"/>
        </w:rPr>
        <w:t xml:space="preserve"> тыс. тенге, за 201</w:t>
      </w:r>
      <w:r w:rsidR="005C3939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 инвестиционные доходы составили 1</w:t>
      </w:r>
      <w:r w:rsidR="005C3939">
        <w:rPr>
          <w:sz w:val="22"/>
          <w:szCs w:val="22"/>
        </w:rPr>
        <w:t> 180 590</w:t>
      </w:r>
      <w:r w:rsidRPr="00177C4E">
        <w:rPr>
          <w:sz w:val="22"/>
          <w:szCs w:val="22"/>
        </w:rPr>
        <w:t xml:space="preserve"> тыс. тенге. 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За истекший 20</w:t>
      </w:r>
      <w:r w:rsidR="005C3939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Компанией осуществлено страховых выплат на </w:t>
      </w:r>
      <w:r w:rsidR="005C3939">
        <w:rPr>
          <w:sz w:val="22"/>
          <w:szCs w:val="22"/>
        </w:rPr>
        <w:t>3 920 891</w:t>
      </w:r>
      <w:r w:rsidRPr="00177C4E">
        <w:rPr>
          <w:sz w:val="22"/>
          <w:szCs w:val="22"/>
        </w:rPr>
        <w:t xml:space="preserve"> тыс. тенге, на 2</w:t>
      </w:r>
      <w:r w:rsidR="005C3939">
        <w:rPr>
          <w:sz w:val="22"/>
          <w:szCs w:val="22"/>
        </w:rPr>
        <w:t>0,1</w:t>
      </w:r>
      <w:r w:rsidRPr="00177C4E">
        <w:rPr>
          <w:sz w:val="22"/>
          <w:szCs w:val="22"/>
        </w:rPr>
        <w:t xml:space="preserve">% </w:t>
      </w:r>
      <w:r w:rsidR="005C3939">
        <w:rPr>
          <w:sz w:val="22"/>
          <w:szCs w:val="22"/>
        </w:rPr>
        <w:t>меньше</w:t>
      </w:r>
      <w:r w:rsidRPr="00177C4E">
        <w:rPr>
          <w:sz w:val="22"/>
          <w:szCs w:val="22"/>
        </w:rPr>
        <w:t>, чем за 201</w:t>
      </w:r>
      <w:r w:rsidR="005C3939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год. Объем чистых страховых выплат составил </w:t>
      </w:r>
      <w:r w:rsidR="005C3939">
        <w:rPr>
          <w:sz w:val="22"/>
          <w:szCs w:val="22"/>
        </w:rPr>
        <w:t>3 822 661</w:t>
      </w:r>
      <w:r w:rsidRPr="00177C4E">
        <w:rPr>
          <w:sz w:val="22"/>
          <w:szCs w:val="22"/>
        </w:rPr>
        <w:t xml:space="preserve"> тыс. тенге, на </w:t>
      </w:r>
      <w:r w:rsidR="005C3939">
        <w:rPr>
          <w:sz w:val="22"/>
          <w:szCs w:val="22"/>
        </w:rPr>
        <w:t>17,8</w:t>
      </w:r>
      <w:r w:rsidRPr="00177C4E">
        <w:rPr>
          <w:sz w:val="22"/>
          <w:szCs w:val="22"/>
        </w:rPr>
        <w:t>% больше по сравнению с 201</w:t>
      </w:r>
      <w:r w:rsidR="00262B00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годом.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 xml:space="preserve">Основные суммы были выплачены по обязательному страхованию ГПО автовладельцев, добровольному страхованию автотранспорта, ГПО, а также по медицинскому страхованию. </w:t>
      </w:r>
      <w:r w:rsidRPr="000E1D46">
        <w:rPr>
          <w:sz w:val="22"/>
          <w:szCs w:val="22"/>
        </w:rPr>
        <w:t>На долю этих классов страхования пришлось 99% всех выплат Компании.</w:t>
      </w:r>
      <w:r w:rsidRPr="00177C4E">
        <w:rPr>
          <w:sz w:val="22"/>
          <w:szCs w:val="22"/>
        </w:rPr>
        <w:t xml:space="preserve"> 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Активы Компании за 20</w:t>
      </w:r>
      <w:r w:rsidR="008E4FCE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 у</w:t>
      </w:r>
      <w:r w:rsidR="008E4FCE">
        <w:rPr>
          <w:sz w:val="22"/>
          <w:szCs w:val="22"/>
        </w:rPr>
        <w:t>величились</w:t>
      </w:r>
      <w:r w:rsidRPr="00177C4E">
        <w:rPr>
          <w:sz w:val="22"/>
          <w:szCs w:val="22"/>
        </w:rPr>
        <w:t xml:space="preserve"> на </w:t>
      </w:r>
      <w:r w:rsidR="008E4FCE">
        <w:rPr>
          <w:sz w:val="22"/>
          <w:szCs w:val="22"/>
        </w:rPr>
        <w:t>25,2</w:t>
      </w:r>
      <w:r w:rsidRPr="00177C4E">
        <w:rPr>
          <w:sz w:val="22"/>
          <w:szCs w:val="22"/>
        </w:rPr>
        <w:t xml:space="preserve">% и составили на конец года по финансовой отчетности </w:t>
      </w:r>
      <w:r w:rsidR="008E4FCE">
        <w:rPr>
          <w:sz w:val="22"/>
          <w:szCs w:val="22"/>
        </w:rPr>
        <w:t>26 470 889</w:t>
      </w:r>
      <w:r w:rsidRPr="00177C4E">
        <w:rPr>
          <w:sz w:val="22"/>
          <w:szCs w:val="22"/>
        </w:rPr>
        <w:t xml:space="preserve"> тыс. тенге.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Собственный капитал Компании, который на 31 декабря 20</w:t>
      </w:r>
      <w:r w:rsidR="008E4FCE">
        <w:rPr>
          <w:sz w:val="22"/>
          <w:szCs w:val="22"/>
        </w:rPr>
        <w:t>20</w:t>
      </w:r>
      <w:r w:rsidRPr="00177C4E">
        <w:rPr>
          <w:sz w:val="22"/>
          <w:szCs w:val="22"/>
        </w:rPr>
        <w:t xml:space="preserve"> года составил </w:t>
      </w:r>
      <w:r w:rsidR="008E4FCE">
        <w:rPr>
          <w:sz w:val="22"/>
          <w:szCs w:val="22"/>
        </w:rPr>
        <w:t>11 855 484</w:t>
      </w:r>
      <w:r w:rsidRPr="00177C4E">
        <w:rPr>
          <w:sz w:val="22"/>
          <w:szCs w:val="22"/>
        </w:rPr>
        <w:t xml:space="preserve"> тыс. тенге, у</w:t>
      </w:r>
      <w:r w:rsidR="00FE32C4">
        <w:rPr>
          <w:sz w:val="22"/>
          <w:szCs w:val="22"/>
        </w:rPr>
        <w:t>величился</w:t>
      </w:r>
      <w:r w:rsidRPr="00177C4E">
        <w:rPr>
          <w:sz w:val="22"/>
          <w:szCs w:val="22"/>
        </w:rPr>
        <w:t xml:space="preserve"> по сравнению с 201</w:t>
      </w:r>
      <w:r w:rsidR="008E4FCE">
        <w:rPr>
          <w:sz w:val="22"/>
          <w:szCs w:val="22"/>
        </w:rPr>
        <w:t>9</w:t>
      </w:r>
      <w:r w:rsidRPr="00177C4E">
        <w:rPr>
          <w:sz w:val="22"/>
          <w:szCs w:val="22"/>
        </w:rPr>
        <w:t xml:space="preserve"> годом на </w:t>
      </w:r>
      <w:r w:rsidR="008E4FCE">
        <w:rPr>
          <w:sz w:val="22"/>
          <w:szCs w:val="22"/>
        </w:rPr>
        <w:t>2</w:t>
      </w:r>
      <w:r w:rsidRPr="00177C4E">
        <w:rPr>
          <w:sz w:val="22"/>
          <w:szCs w:val="22"/>
        </w:rPr>
        <w:t>6,</w:t>
      </w:r>
      <w:r w:rsidR="008E4FCE">
        <w:rPr>
          <w:sz w:val="22"/>
          <w:szCs w:val="22"/>
        </w:rPr>
        <w:t>8</w:t>
      </w:r>
      <w:r w:rsidRPr="00177C4E">
        <w:rPr>
          <w:sz w:val="22"/>
          <w:szCs w:val="22"/>
        </w:rPr>
        <w:t xml:space="preserve">% или на </w:t>
      </w:r>
      <w:r w:rsidR="008E4FCE">
        <w:rPr>
          <w:sz w:val="22"/>
          <w:szCs w:val="22"/>
        </w:rPr>
        <w:t xml:space="preserve">2 505 699 </w:t>
      </w:r>
      <w:r w:rsidRPr="00177C4E">
        <w:rPr>
          <w:sz w:val="22"/>
          <w:szCs w:val="22"/>
        </w:rPr>
        <w:t>тыс. тенге.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r w:rsidRPr="00177C4E">
        <w:rPr>
          <w:sz w:val="22"/>
          <w:szCs w:val="22"/>
        </w:rPr>
        <w:t>Таким образом, финансовый результат Компании в соответствии с финансовой отчетностью составил:</w:t>
      </w:r>
    </w:p>
    <w:p w:rsidR="00EA22A4" w:rsidRPr="00B02AC2" w:rsidRDefault="00EA22A4" w:rsidP="00D74CFE">
      <w:pPr>
        <w:ind w:firstLine="708"/>
        <w:jc w:val="both"/>
        <w:rPr>
          <w:sz w:val="22"/>
          <w:szCs w:val="22"/>
        </w:rPr>
      </w:pPr>
      <w:r w:rsidRPr="00B02AC2">
        <w:rPr>
          <w:sz w:val="22"/>
          <w:szCs w:val="22"/>
        </w:rPr>
        <w:t>доходы – 1</w:t>
      </w:r>
      <w:r w:rsidR="000E1D46" w:rsidRPr="00B02AC2">
        <w:rPr>
          <w:sz w:val="22"/>
          <w:szCs w:val="22"/>
        </w:rPr>
        <w:t>6</w:t>
      </w:r>
      <w:r w:rsidR="000E1D46" w:rsidRPr="00B02AC2">
        <w:rPr>
          <w:sz w:val="22"/>
          <w:szCs w:val="22"/>
          <w:lang w:val="en-US"/>
        </w:rPr>
        <w:t> </w:t>
      </w:r>
      <w:r w:rsidR="000E1D46" w:rsidRPr="00B20B70">
        <w:rPr>
          <w:sz w:val="22"/>
          <w:szCs w:val="22"/>
        </w:rPr>
        <w:t>895 500</w:t>
      </w:r>
      <w:r w:rsidRPr="00B02AC2">
        <w:rPr>
          <w:sz w:val="22"/>
          <w:szCs w:val="22"/>
          <w:lang w:val="kk-KZ"/>
        </w:rPr>
        <w:t xml:space="preserve"> </w:t>
      </w:r>
      <w:r w:rsidRPr="00B02AC2">
        <w:rPr>
          <w:sz w:val="22"/>
          <w:szCs w:val="22"/>
        </w:rPr>
        <w:t>тыс. тенге</w:t>
      </w:r>
      <w:proofErr w:type="gramStart"/>
      <w:r w:rsidR="000E1D46" w:rsidRPr="00B02AC2">
        <w:rPr>
          <w:sz w:val="22"/>
          <w:szCs w:val="22"/>
        </w:rPr>
        <w:t xml:space="preserve"> </w:t>
      </w:r>
      <w:r w:rsidRPr="00B02AC2">
        <w:rPr>
          <w:sz w:val="22"/>
          <w:szCs w:val="22"/>
        </w:rPr>
        <w:t>;</w:t>
      </w:r>
      <w:proofErr w:type="gramEnd"/>
    </w:p>
    <w:p w:rsidR="00EA22A4" w:rsidRPr="00B02AC2" w:rsidRDefault="00EA22A4" w:rsidP="00D74CFE">
      <w:pPr>
        <w:ind w:firstLine="708"/>
        <w:jc w:val="both"/>
        <w:rPr>
          <w:sz w:val="22"/>
          <w:szCs w:val="22"/>
        </w:rPr>
      </w:pPr>
      <w:r w:rsidRPr="00B02AC2">
        <w:rPr>
          <w:sz w:val="22"/>
          <w:szCs w:val="22"/>
        </w:rPr>
        <w:t xml:space="preserve">расходы – </w:t>
      </w:r>
      <w:r w:rsidR="000E1D46" w:rsidRPr="00B02AC2">
        <w:rPr>
          <w:sz w:val="22"/>
          <w:szCs w:val="22"/>
        </w:rPr>
        <w:t>14</w:t>
      </w:r>
      <w:r w:rsidR="000E1D46" w:rsidRPr="00B02AC2">
        <w:rPr>
          <w:sz w:val="22"/>
          <w:szCs w:val="22"/>
          <w:lang w:val="en-US"/>
        </w:rPr>
        <w:t> </w:t>
      </w:r>
      <w:r w:rsidR="000E1D46" w:rsidRPr="00B02AC2">
        <w:rPr>
          <w:sz w:val="22"/>
          <w:szCs w:val="22"/>
        </w:rPr>
        <w:t>360 217</w:t>
      </w:r>
      <w:r w:rsidRPr="00B02AC2">
        <w:rPr>
          <w:sz w:val="22"/>
          <w:szCs w:val="22"/>
        </w:rPr>
        <w:t xml:space="preserve"> тыс. тенге;</w:t>
      </w:r>
    </w:p>
    <w:p w:rsidR="00EA22A4" w:rsidRPr="00B02AC2" w:rsidRDefault="00730127" w:rsidP="00D74CFE">
      <w:pPr>
        <w:ind w:firstLine="708"/>
        <w:jc w:val="both"/>
        <w:rPr>
          <w:sz w:val="22"/>
          <w:szCs w:val="22"/>
        </w:rPr>
      </w:pPr>
      <w:r w:rsidRPr="00B02AC2">
        <w:rPr>
          <w:sz w:val="22"/>
          <w:szCs w:val="22"/>
          <w:lang w:val="kk-KZ"/>
        </w:rPr>
        <w:t>расходы</w:t>
      </w:r>
      <w:r w:rsidR="00EA22A4" w:rsidRPr="00B02AC2">
        <w:rPr>
          <w:sz w:val="22"/>
          <w:szCs w:val="22"/>
          <w:lang w:val="kk-KZ"/>
        </w:rPr>
        <w:t xml:space="preserve"> по </w:t>
      </w:r>
      <w:r w:rsidR="00EA22A4" w:rsidRPr="00B02AC2">
        <w:rPr>
          <w:sz w:val="22"/>
          <w:szCs w:val="22"/>
        </w:rPr>
        <w:t>корпоративному подоходному налог</w:t>
      </w:r>
      <w:r w:rsidR="00EA22A4" w:rsidRPr="00B02AC2">
        <w:rPr>
          <w:sz w:val="22"/>
          <w:szCs w:val="22"/>
          <w:lang w:val="kk-KZ"/>
        </w:rPr>
        <w:t>у</w:t>
      </w:r>
      <w:r w:rsidR="00EA22A4" w:rsidRPr="00B02AC2">
        <w:rPr>
          <w:sz w:val="22"/>
          <w:szCs w:val="22"/>
        </w:rPr>
        <w:t xml:space="preserve"> – </w:t>
      </w:r>
      <w:r w:rsidRPr="00B02AC2">
        <w:rPr>
          <w:sz w:val="22"/>
          <w:szCs w:val="22"/>
        </w:rPr>
        <w:t>29 584</w:t>
      </w:r>
      <w:r w:rsidR="00EA22A4" w:rsidRPr="00B02AC2">
        <w:rPr>
          <w:sz w:val="22"/>
          <w:szCs w:val="22"/>
        </w:rPr>
        <w:t xml:space="preserve"> тыс. тенге.</w:t>
      </w:r>
    </w:p>
    <w:p w:rsidR="00EA22A4" w:rsidRPr="00177C4E" w:rsidRDefault="00EA22A4" w:rsidP="00D74CFE">
      <w:pPr>
        <w:ind w:firstLine="708"/>
        <w:jc w:val="both"/>
        <w:rPr>
          <w:sz w:val="22"/>
          <w:szCs w:val="22"/>
        </w:rPr>
      </w:pPr>
      <w:bookmarkStart w:id="1" w:name="_GoBack"/>
      <w:bookmarkEnd w:id="1"/>
      <w:r w:rsidRPr="00B02AC2">
        <w:rPr>
          <w:sz w:val="22"/>
          <w:szCs w:val="22"/>
        </w:rPr>
        <w:t xml:space="preserve">Итого совокупный </w:t>
      </w:r>
      <w:r w:rsidR="00FA71E7" w:rsidRPr="00B02AC2">
        <w:rPr>
          <w:sz w:val="22"/>
          <w:szCs w:val="22"/>
        </w:rPr>
        <w:t>доход</w:t>
      </w:r>
      <w:r w:rsidRPr="00B02AC2">
        <w:rPr>
          <w:sz w:val="22"/>
          <w:szCs w:val="22"/>
        </w:rPr>
        <w:t xml:space="preserve"> по отчету о прибылях и убытках –</w:t>
      </w:r>
      <w:r w:rsidRPr="00B02AC2">
        <w:rPr>
          <w:sz w:val="22"/>
          <w:szCs w:val="22"/>
          <w:lang w:val="kk-KZ"/>
        </w:rPr>
        <w:t xml:space="preserve"> </w:t>
      </w:r>
      <w:r w:rsidR="00730127" w:rsidRPr="00B02AC2">
        <w:rPr>
          <w:sz w:val="22"/>
          <w:szCs w:val="22"/>
          <w:lang w:val="kk-KZ"/>
        </w:rPr>
        <w:t>2 505 699</w:t>
      </w:r>
      <w:r w:rsidRPr="00B02AC2">
        <w:rPr>
          <w:sz w:val="22"/>
          <w:szCs w:val="22"/>
        </w:rPr>
        <w:t xml:space="preserve"> тыс. тенге.</w:t>
      </w:r>
    </w:p>
    <w:p w:rsidR="001D63E8" w:rsidRDefault="001D63E8" w:rsidP="001D63E8">
      <w:pPr>
        <w:jc w:val="both"/>
        <w:rPr>
          <w:sz w:val="22"/>
          <w:szCs w:val="22"/>
        </w:rPr>
      </w:pPr>
    </w:p>
    <w:p w:rsidR="00D74CFE" w:rsidRPr="00D74CFE" w:rsidRDefault="001D63E8" w:rsidP="00D74C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74CFE" w:rsidRPr="00D74CFE">
        <w:rPr>
          <w:b/>
          <w:sz w:val="22"/>
          <w:szCs w:val="22"/>
        </w:rPr>
        <w:t>Об утверждении порядка распределения чистого дохода Общества за 2020 год. О принятии решения о выплате/невыплате дивидендов по простым акциям Общества.</w:t>
      </w:r>
    </w:p>
    <w:p w:rsidR="00396FF5" w:rsidRDefault="008E50C6" w:rsidP="00D74C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2662E">
        <w:rPr>
          <w:sz w:val="22"/>
          <w:szCs w:val="22"/>
        </w:rPr>
        <w:t>о итогам финансово-хозяйственной деятельности АО «СК «Коммес</w:t>
      </w:r>
      <w:proofErr w:type="gramStart"/>
      <w:r w:rsidRPr="0052662E">
        <w:rPr>
          <w:sz w:val="22"/>
          <w:szCs w:val="22"/>
        </w:rPr>
        <w:t>к-</w:t>
      </w:r>
      <w:proofErr w:type="gramEnd"/>
      <w:r w:rsidRPr="0052662E">
        <w:rPr>
          <w:sz w:val="22"/>
          <w:szCs w:val="22"/>
        </w:rPr>
        <w:t>Өмір» за 20</w:t>
      </w:r>
      <w:r>
        <w:rPr>
          <w:sz w:val="22"/>
          <w:szCs w:val="22"/>
        </w:rPr>
        <w:t>20</w:t>
      </w:r>
      <w:r w:rsidRPr="0052662E">
        <w:rPr>
          <w:sz w:val="22"/>
          <w:szCs w:val="22"/>
        </w:rPr>
        <w:t xml:space="preserve"> год и в соответствии с </w:t>
      </w:r>
      <w:proofErr w:type="spellStart"/>
      <w:r w:rsidRPr="0052662E">
        <w:rPr>
          <w:sz w:val="22"/>
          <w:szCs w:val="22"/>
        </w:rPr>
        <w:t>аудированной</w:t>
      </w:r>
      <w:proofErr w:type="spellEnd"/>
      <w:r w:rsidRPr="0052662E">
        <w:rPr>
          <w:sz w:val="22"/>
          <w:szCs w:val="22"/>
        </w:rPr>
        <w:t xml:space="preserve"> финансовой отчетностью чист</w:t>
      </w:r>
      <w:r>
        <w:rPr>
          <w:sz w:val="22"/>
          <w:szCs w:val="22"/>
        </w:rPr>
        <w:t>ая</w:t>
      </w:r>
      <w:r w:rsidRPr="0052662E">
        <w:rPr>
          <w:sz w:val="22"/>
          <w:szCs w:val="22"/>
        </w:rPr>
        <w:t xml:space="preserve"> </w:t>
      </w:r>
      <w:r>
        <w:rPr>
          <w:sz w:val="22"/>
          <w:szCs w:val="22"/>
        </w:rPr>
        <w:t>прибыль</w:t>
      </w:r>
      <w:r w:rsidRPr="0052662E">
        <w:rPr>
          <w:sz w:val="22"/>
          <w:szCs w:val="22"/>
        </w:rPr>
        <w:t xml:space="preserve"> Общества составил</w:t>
      </w:r>
      <w:r>
        <w:rPr>
          <w:sz w:val="22"/>
          <w:szCs w:val="22"/>
        </w:rPr>
        <w:t>а</w:t>
      </w:r>
      <w:r w:rsidRPr="0052662E">
        <w:rPr>
          <w:sz w:val="22"/>
          <w:szCs w:val="22"/>
        </w:rPr>
        <w:t xml:space="preserve"> сумму в размере </w:t>
      </w:r>
      <w:r>
        <w:rPr>
          <w:sz w:val="22"/>
          <w:szCs w:val="22"/>
        </w:rPr>
        <w:t xml:space="preserve">2 505 699 </w:t>
      </w:r>
      <w:proofErr w:type="spellStart"/>
      <w:r>
        <w:rPr>
          <w:sz w:val="22"/>
          <w:szCs w:val="22"/>
        </w:rPr>
        <w:t>тыс.</w:t>
      </w:r>
      <w:r w:rsidRPr="0052662E">
        <w:rPr>
          <w:sz w:val="22"/>
          <w:szCs w:val="22"/>
        </w:rPr>
        <w:t>тенге</w:t>
      </w:r>
      <w:proofErr w:type="spellEnd"/>
      <w:r>
        <w:rPr>
          <w:sz w:val="22"/>
          <w:szCs w:val="22"/>
        </w:rPr>
        <w:t>.</w:t>
      </w:r>
    </w:p>
    <w:p w:rsidR="00396FF5" w:rsidRDefault="00EA22A4" w:rsidP="00D74CFE">
      <w:pPr>
        <w:ind w:firstLine="708"/>
        <w:jc w:val="both"/>
        <w:rPr>
          <w:sz w:val="22"/>
          <w:szCs w:val="22"/>
        </w:rPr>
      </w:pPr>
      <w:proofErr w:type="gramStart"/>
      <w:r w:rsidRPr="0052662E">
        <w:rPr>
          <w:sz w:val="22"/>
          <w:szCs w:val="22"/>
        </w:rPr>
        <w:t>Агентством Республики Казахстан по регулированию и развитию финансового рынка в письме от 20.04.2020г. №01-1-20/398 даны рекомендации</w:t>
      </w:r>
      <w:r w:rsidR="008E50C6">
        <w:rPr>
          <w:sz w:val="22"/>
          <w:szCs w:val="22"/>
        </w:rPr>
        <w:t>, что</w:t>
      </w:r>
      <w:r w:rsidRPr="0052662E">
        <w:rPr>
          <w:sz w:val="22"/>
          <w:szCs w:val="22"/>
        </w:rPr>
        <w:t xml:space="preserve"> учитывая растущие риски ухудшения качества активов страховых организаций и снижения прибыльности в условиях неблагоприятной операционной среды, потребность в существенном запасе капитала и ликвидности для поддержания нормативов платежеспособности и финансовой устойчивости, не распределять накопленную чистую прибыль для выплаты дивидендов.</w:t>
      </w:r>
      <w:proofErr w:type="gramEnd"/>
    </w:p>
    <w:p w:rsidR="00EA22A4" w:rsidRPr="0052662E" w:rsidRDefault="008E50C6" w:rsidP="00D74CFE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связи с чем</w:t>
      </w:r>
      <w:r w:rsidR="00396F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A22A4" w:rsidRPr="00396FF5">
        <w:rPr>
          <w:sz w:val="22"/>
          <w:szCs w:val="22"/>
        </w:rPr>
        <w:t>Совет директоров Общества</w:t>
      </w:r>
      <w:r w:rsidR="00396FF5">
        <w:rPr>
          <w:sz w:val="22"/>
          <w:szCs w:val="22"/>
        </w:rPr>
        <w:t>,</w:t>
      </w:r>
      <w:r w:rsidR="00EA22A4" w:rsidRPr="00396FF5">
        <w:rPr>
          <w:sz w:val="22"/>
          <w:szCs w:val="22"/>
        </w:rPr>
        <w:t xml:space="preserve"> </w:t>
      </w:r>
      <w:r w:rsidRPr="00396FF5">
        <w:rPr>
          <w:sz w:val="22"/>
          <w:szCs w:val="22"/>
        </w:rPr>
        <w:t xml:space="preserve">рассмотрев данный вопрос на своем </w:t>
      </w:r>
      <w:r w:rsidRPr="00D74CFE">
        <w:rPr>
          <w:sz w:val="22"/>
          <w:szCs w:val="22"/>
        </w:rPr>
        <w:t xml:space="preserve">заседании </w:t>
      </w:r>
      <w:r w:rsidR="00EA22A4" w:rsidRPr="00D74CFE">
        <w:rPr>
          <w:sz w:val="22"/>
          <w:szCs w:val="22"/>
        </w:rPr>
        <w:t xml:space="preserve"> 1</w:t>
      </w:r>
      <w:r w:rsidR="00773C2B" w:rsidRPr="00D74CFE">
        <w:rPr>
          <w:sz w:val="22"/>
          <w:szCs w:val="22"/>
        </w:rPr>
        <w:t>2</w:t>
      </w:r>
      <w:r w:rsidR="00EA22A4" w:rsidRPr="00D74CFE">
        <w:rPr>
          <w:sz w:val="22"/>
          <w:szCs w:val="22"/>
        </w:rPr>
        <w:t xml:space="preserve"> мая 202</w:t>
      </w:r>
      <w:r w:rsidR="00862313" w:rsidRPr="00D74CFE">
        <w:rPr>
          <w:sz w:val="22"/>
          <w:szCs w:val="22"/>
        </w:rPr>
        <w:t>1</w:t>
      </w:r>
      <w:r w:rsidR="00EA22A4" w:rsidRPr="00D74CFE">
        <w:rPr>
          <w:sz w:val="22"/>
          <w:szCs w:val="22"/>
        </w:rPr>
        <w:t xml:space="preserve"> года протокол №</w:t>
      </w:r>
      <w:r w:rsidR="00773C2B" w:rsidRPr="00D74CFE">
        <w:rPr>
          <w:sz w:val="22"/>
          <w:szCs w:val="22"/>
        </w:rPr>
        <w:t>19</w:t>
      </w:r>
      <w:r w:rsidR="00396FF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рекомендует </w:t>
      </w:r>
      <w:r w:rsidRPr="0052662E">
        <w:rPr>
          <w:sz w:val="22"/>
          <w:szCs w:val="22"/>
        </w:rPr>
        <w:t>Годовому общему собранию акционеров</w:t>
      </w:r>
      <w:r>
        <w:rPr>
          <w:sz w:val="22"/>
          <w:szCs w:val="22"/>
        </w:rPr>
        <w:t xml:space="preserve"> </w:t>
      </w:r>
      <w:r>
        <w:rPr>
          <w:rStyle w:val="s0"/>
        </w:rPr>
        <w:t xml:space="preserve">не начислять и не выплачивать дивиденды </w:t>
      </w:r>
      <w:r w:rsidR="00396FF5">
        <w:rPr>
          <w:rStyle w:val="s0"/>
        </w:rPr>
        <w:t>по итогам 2020г.,</w:t>
      </w:r>
      <w:r>
        <w:rPr>
          <w:rStyle w:val="s0"/>
        </w:rPr>
        <w:t xml:space="preserve"> направить всю сумму чистой прибыли</w:t>
      </w:r>
      <w:r w:rsidR="00396FF5">
        <w:rPr>
          <w:rStyle w:val="s0"/>
        </w:rPr>
        <w:t xml:space="preserve"> за 2020г. </w:t>
      </w:r>
      <w:r>
        <w:rPr>
          <w:rStyle w:val="s0"/>
        </w:rPr>
        <w:t xml:space="preserve">на увеличение собственного капитала Компании, для укрепления ее финансовой устойчивости и </w:t>
      </w:r>
      <w:r w:rsidR="00396FF5">
        <w:t>учитывать ее</w:t>
      </w:r>
      <w:r w:rsidRPr="00E509A0">
        <w:t xml:space="preserve"> в составе нераспределенн</w:t>
      </w:r>
      <w:r w:rsidR="00396FF5">
        <w:t>ой</w:t>
      </w:r>
      <w:r w:rsidRPr="00E509A0">
        <w:t xml:space="preserve"> </w:t>
      </w:r>
      <w:r w:rsidR="00396FF5">
        <w:t>прибыли.</w:t>
      </w:r>
      <w:r w:rsidR="00EA22A4" w:rsidRPr="0052662E">
        <w:rPr>
          <w:sz w:val="22"/>
          <w:szCs w:val="22"/>
        </w:rPr>
        <w:t xml:space="preserve"> </w:t>
      </w:r>
      <w:proofErr w:type="gramEnd"/>
    </w:p>
    <w:p w:rsidR="001D63E8" w:rsidRDefault="001D63E8" w:rsidP="001D63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tbl>
      <w:tblPr>
        <w:tblW w:w="259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</w:tblGrid>
      <w:tr w:rsidR="001D63E8" w:rsidTr="001D63E8">
        <w:trPr>
          <w:hidden/>
        </w:trPr>
        <w:tc>
          <w:tcPr>
            <w:tcW w:w="2595" w:type="dxa"/>
            <w:vAlign w:val="center"/>
            <w:hideMark/>
          </w:tcPr>
          <w:p w:rsidR="001D63E8" w:rsidRDefault="001D63E8">
            <w:pPr>
              <w:rPr>
                <w:rFonts w:ascii="Calibri" w:eastAsia="Calibri" w:hAnsi="Calibri"/>
                <w:vanish/>
                <w:sz w:val="20"/>
                <w:szCs w:val="20"/>
              </w:rPr>
            </w:pPr>
          </w:p>
        </w:tc>
      </w:tr>
    </w:tbl>
    <w:p w:rsidR="001D63E8" w:rsidRDefault="001D63E8" w:rsidP="001D63E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D63E8" w:rsidRPr="001D63E8" w:rsidRDefault="001D63E8" w:rsidP="001D63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1D63E8">
        <w:rPr>
          <w:b/>
          <w:sz w:val="22"/>
          <w:szCs w:val="22"/>
        </w:rPr>
        <w:t>О размере и составе вознаграждения членов Совета директоров и Правления Общества</w:t>
      </w:r>
    </w:p>
    <w:p w:rsidR="00EA22A4" w:rsidRPr="0052662E" w:rsidRDefault="00EA22A4" w:rsidP="00D74CFE">
      <w:pPr>
        <w:ind w:firstLine="708"/>
        <w:jc w:val="both"/>
        <w:rPr>
          <w:sz w:val="22"/>
          <w:szCs w:val="22"/>
        </w:rPr>
      </w:pPr>
      <w:r w:rsidRPr="0052662E">
        <w:rPr>
          <w:sz w:val="22"/>
          <w:szCs w:val="22"/>
        </w:rPr>
        <w:t>За 20</w:t>
      </w:r>
      <w:r w:rsidR="003F0335">
        <w:rPr>
          <w:sz w:val="22"/>
          <w:szCs w:val="22"/>
        </w:rPr>
        <w:t>20</w:t>
      </w:r>
      <w:r w:rsidRPr="0052662E">
        <w:rPr>
          <w:sz w:val="22"/>
          <w:szCs w:val="22"/>
        </w:rPr>
        <w:t xml:space="preserve"> год размер вознаграждения выплаченного членам Совета директоров и Правления Общества составил 1</w:t>
      </w:r>
      <w:r w:rsidR="00415914">
        <w:rPr>
          <w:sz w:val="22"/>
          <w:szCs w:val="22"/>
        </w:rPr>
        <w:t>10 341,62</w:t>
      </w:r>
      <w:r w:rsidRPr="0052662E">
        <w:rPr>
          <w:sz w:val="22"/>
          <w:szCs w:val="22"/>
        </w:rPr>
        <w:t xml:space="preserve"> тыс. тенге, из которых размер фиксированного вознаграждения составил – </w:t>
      </w:r>
      <w:r w:rsidR="003F0335">
        <w:rPr>
          <w:sz w:val="22"/>
          <w:szCs w:val="22"/>
        </w:rPr>
        <w:t>110 341,62</w:t>
      </w:r>
      <w:r w:rsidRPr="0052662E">
        <w:rPr>
          <w:sz w:val="22"/>
          <w:szCs w:val="22"/>
        </w:rPr>
        <w:t xml:space="preserve"> тыс. тенге, нефиксированное вознаграждение – </w:t>
      </w:r>
      <w:r w:rsidR="00415914">
        <w:rPr>
          <w:sz w:val="22"/>
          <w:szCs w:val="22"/>
        </w:rPr>
        <w:t>не имеется</w:t>
      </w:r>
      <w:r w:rsidRPr="0052662E">
        <w:rPr>
          <w:sz w:val="22"/>
          <w:szCs w:val="22"/>
        </w:rPr>
        <w:t>.</w:t>
      </w:r>
    </w:p>
    <w:p w:rsidR="00CE3B2B" w:rsidRDefault="00CE3B2B"/>
    <w:sectPr w:rsidR="00CE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712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6472A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E4085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371742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4E"/>
    <w:rsid w:val="000E1D46"/>
    <w:rsid w:val="001D63E8"/>
    <w:rsid w:val="00262B00"/>
    <w:rsid w:val="00375C4D"/>
    <w:rsid w:val="00391C2D"/>
    <w:rsid w:val="00396FF5"/>
    <w:rsid w:val="003F0335"/>
    <w:rsid w:val="00415914"/>
    <w:rsid w:val="00471663"/>
    <w:rsid w:val="005C3939"/>
    <w:rsid w:val="0065424E"/>
    <w:rsid w:val="00730127"/>
    <w:rsid w:val="00773C2B"/>
    <w:rsid w:val="008408C0"/>
    <w:rsid w:val="00862313"/>
    <w:rsid w:val="008E4FCE"/>
    <w:rsid w:val="008E50C6"/>
    <w:rsid w:val="00B02AC2"/>
    <w:rsid w:val="00B20B70"/>
    <w:rsid w:val="00B448CF"/>
    <w:rsid w:val="00C16B26"/>
    <w:rsid w:val="00CE3B2B"/>
    <w:rsid w:val="00D737EE"/>
    <w:rsid w:val="00D74CFE"/>
    <w:rsid w:val="00DF5432"/>
    <w:rsid w:val="00EA22A4"/>
    <w:rsid w:val="00F51EF7"/>
    <w:rsid w:val="00FA71E7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0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8E50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annotation reference"/>
    <w:basedOn w:val="a0"/>
    <w:uiPriority w:val="99"/>
    <w:semiHidden/>
    <w:unhideWhenUsed/>
    <w:rsid w:val="00F51E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EF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E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0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8E50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annotation reference"/>
    <w:basedOn w:val="a0"/>
    <w:uiPriority w:val="99"/>
    <w:semiHidden/>
    <w:unhideWhenUsed/>
    <w:rsid w:val="00F51E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EF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E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Булгакбаева Зауре</dc:creator>
  <cp:lastModifiedBy>Булгакбаева Зауре</cp:lastModifiedBy>
  <cp:revision>5</cp:revision>
  <dcterms:created xsi:type="dcterms:W3CDTF">2021-05-20T02:35:00Z</dcterms:created>
  <dcterms:modified xsi:type="dcterms:W3CDTF">2021-05-21T03:57:00Z</dcterms:modified>
</cp:coreProperties>
</file>